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000000">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000000">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000000">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000000">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000000">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000000">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000000">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000000">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000000">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000000">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000000">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000000">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000000">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000000">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000000">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000000">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000000">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000000">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000000">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000000">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000000">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000000">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000000">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000000">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000000">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000000">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000000">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000000">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000000">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000000">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000000">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000000">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000000">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000000">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000000">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000000">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000000">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000000">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000000">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000000">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000000">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000000">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000000">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000000">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000000">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000000">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000000">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000000">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000000">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000000">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The guidelines specified in this document are designed to uphold the level of quality of DMS protocols by improving readability, maintainability</w:t>
      </w:r>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737CC0F3" w:rsidR="000F1C01" w:rsidRPr="00567E7B" w:rsidRDefault="00B34B0C" w:rsidP="000F1C01">
            <w:pPr>
              <w:jc w:val="left"/>
            </w:pPr>
            <w:r>
              <w:t>SLC SDF HTTP</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6E5D0DA9" w:rsidR="000F1C01" w:rsidRPr="000F1C01" w:rsidRDefault="00B34B0C" w:rsidP="000F1C01">
            <w:pPr>
              <w:jc w:val="left"/>
            </w:pPr>
            <w:r>
              <w:t>2.0.0.1</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4A20CA88" w:rsidR="000F1C01" w:rsidRPr="000F1C01" w:rsidRDefault="00B34B0C" w:rsidP="000F1C01">
            <w:pPr>
              <w:jc w:val="left"/>
            </w:pPr>
            <w:r>
              <w:t>JST</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0269E497" w:rsidR="000F1C01" w:rsidRPr="000F1C01" w:rsidRDefault="00E1770A" w:rsidP="000F1C01">
            <w:pPr>
              <w:jc w:val="left"/>
            </w:pPr>
            <w:r>
              <w:t>01</w:t>
            </w:r>
            <w:r w:rsidR="00B34B0C">
              <w:t>/</w:t>
            </w:r>
            <w:r>
              <w:t>08</w:t>
            </w:r>
            <w:r w:rsidR="00B34B0C">
              <w:t>/202</w:t>
            </w:r>
            <w:r>
              <w:t>3</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7451A41D" w:rsidR="000F1C01" w:rsidRPr="000F1C01" w:rsidRDefault="00B34B0C" w:rsidP="000F1C01">
            <w:pPr>
              <w:jc w:val="left"/>
            </w:pPr>
            <w:r>
              <w:t>Migrated from SVN, no checklist performed</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Content>
            <w:tc>
              <w:tcPr>
                <w:tcW w:w="518" w:type="dxa"/>
                <w:shd w:val="clear" w:color="auto" w:fill="auto"/>
              </w:tcPr>
              <w:p w14:paraId="0F929D3C"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Content>
            <w:tc>
              <w:tcPr>
                <w:tcW w:w="506" w:type="dxa"/>
              </w:tcPr>
              <w:p w14:paraId="09863B9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06" w:type="dxa"/>
              </w:tcPr>
              <w:p w14:paraId="6EFCBB6D"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Content>
            <w:tc>
              <w:tcPr>
                <w:tcW w:w="518" w:type="dxa"/>
              </w:tcPr>
              <w:p w14:paraId="0CCFF6BE" w14:textId="77777777" w:rsidR="005E5B68" w:rsidRDefault="005E5B68" w:rsidP="00F31861">
                <w:pPr>
                  <w:jc w:val="left"/>
                </w:pPr>
                <w:r w:rsidRPr="000F1C01">
                  <w:rPr>
                    <w:rFonts w:ascii="Segoe UI Symbol" w:hAnsi="Segoe UI Symbol" w:cs="Segoe UI Symbol"/>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Content>
            <w:tc>
              <w:tcPr>
                <w:tcW w:w="506" w:type="dxa"/>
              </w:tcPr>
              <w:p w14:paraId="46B8E282"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Content>
            <w:tc>
              <w:tcPr>
                <w:tcW w:w="518" w:type="dxa"/>
              </w:tcPr>
              <w:p w14:paraId="6624F435" w14:textId="77777777" w:rsidR="005E5B68" w:rsidRDefault="005E5B68" w:rsidP="00F31861">
                <w:pPr>
                  <w:jc w:val="left"/>
                </w:pPr>
                <w:r w:rsidRPr="000F1C01">
                  <w:rPr>
                    <w:rFonts w:ascii="Segoe UI Symbol" w:hAnsi="Segoe UI Symbol" w:cs="Segoe UI Symbol"/>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Content>
            <w:tc>
              <w:tcPr>
                <w:tcW w:w="506" w:type="dxa"/>
              </w:tcPr>
              <w:p w14:paraId="3AB5F8C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r w:rsidRPr="000F1C01">
              <w:rPr>
                <w:b/>
              </w:rPr>
              <w:t xml:space="preserve">QActions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Content>
            <w:tc>
              <w:tcPr>
                <w:tcW w:w="518" w:type="dxa"/>
              </w:tcPr>
              <w:p w14:paraId="16038098" w14:textId="77777777" w:rsidR="005E5B68" w:rsidRDefault="005E5B68" w:rsidP="00F31861">
                <w:pPr>
                  <w:jc w:val="left"/>
                </w:pPr>
                <w:r w:rsidRPr="000F1C01">
                  <w:rPr>
                    <w:rFonts w:ascii="Segoe UI Symbol" w:hAnsi="Segoe UI Symbol" w:cs="Segoe UI Symbol"/>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Content>
            <w:tc>
              <w:tcPr>
                <w:tcW w:w="518" w:type="dxa"/>
              </w:tcPr>
              <w:p w14:paraId="63C6C8BA" w14:textId="77777777" w:rsidR="005E5B68" w:rsidRDefault="005E5B68" w:rsidP="00353214">
                <w:pPr>
                  <w:jc w:val="left"/>
                </w:pPr>
                <w:r w:rsidRPr="000F1C01">
                  <w:rPr>
                    <w:rFonts w:ascii="Segoe UI Symbol" w:hAnsi="Segoe UI Symbol" w:cs="Segoe UI Symbol"/>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r>
              <w:t>ms or a multiple of 15</w:t>
            </w:r>
            <w:r w:rsidR="00450C91">
              <w:t> </w:t>
            </w:r>
            <w:r>
              <w:t xml:space="preserve">ms is used with Thread.Sleep calls. A valid reason is specified to use Thread.Sleep </w:t>
            </w:r>
            <w:hyperlink w:anchor="_Thread.Sleep" w:history="1">
              <w:r w:rsidR="005E5B68" w:rsidRPr="00964C7A">
                <w:rPr>
                  <w:rStyle w:val="Hyperlink"/>
                </w:rPr>
                <w:t>(Ref. 3.5.8.11 Thread.Sleep)</w:t>
              </w:r>
            </w:hyperlink>
            <w:r w:rsidR="005E5B68">
              <w:t xml:space="preserve"> </w:t>
            </w:r>
          </w:p>
        </w:tc>
        <w:sdt>
          <w:sdtPr>
            <w:id w:val="169616019"/>
            <w14:checkbox>
              <w14:checked w14:val="0"/>
              <w14:checkedState w14:val="2612" w14:font="Arial Unicode MS"/>
              <w14:uncheckedState w14:val="2610" w14:font="Arial Unicode MS"/>
            </w14:checkbox>
          </w:sdt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Content>
            <w:tc>
              <w:tcPr>
                <w:tcW w:w="518" w:type="dxa"/>
              </w:tcPr>
              <w:p w14:paraId="23C2F6F3" w14:textId="77777777" w:rsidR="005E5B68" w:rsidRDefault="005E5B68" w:rsidP="00353214">
                <w:pPr>
                  <w:jc w:val="left"/>
                </w:pPr>
                <w:r w:rsidRPr="000F1C01">
                  <w:rPr>
                    <w:rFonts w:ascii="Segoe UI Symbol" w:hAnsi="Segoe UI Symbol" w:cs="Segoe UI Symbol"/>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0"/>
              <w14:checkedState w14:val="2612" w14:font="Arial Unicode MS"/>
              <w14:uncheckedState w14:val="2610" w14:font="Arial Unicode MS"/>
            </w14:checkbox>
          </w:sdtPr>
          <w:sdtContent>
            <w:tc>
              <w:tcPr>
                <w:tcW w:w="530" w:type="dxa"/>
              </w:tcPr>
              <w:p w14:paraId="1A458567" w14:textId="77777777" w:rsidR="00F50ECE" w:rsidRDefault="00F50ECE" w:rsidP="000F1C01">
                <w:pPr>
                  <w:jc w:val="left"/>
                </w:pPr>
                <w:r w:rsidRPr="000F1C01">
                  <w:rPr>
                    <w:rFonts w:ascii="Segoe UI Symbol" w:hAnsi="Segoe UI Symbol" w:cs="Segoe UI Symbol"/>
                  </w:rPr>
                  <w:t>☐</w:t>
                </w:r>
              </w:p>
            </w:tc>
          </w:sdtContent>
        </w:sdt>
        <w:sdt>
          <w:sdtPr>
            <w:id w:val="1351603311"/>
            <w14:checkbox>
              <w14:checked w14:val="0"/>
              <w14:checkedState w14:val="2612" w14:font="Arial Unicode MS"/>
              <w14:uncheckedState w14:val="2610" w14:font="Arial Unicode MS"/>
            </w14:checkbox>
          </w:sdt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Content>
            <w:tc>
              <w:tcPr>
                <w:tcW w:w="530" w:type="dxa"/>
              </w:tcPr>
              <w:p w14:paraId="041A8FEE"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Content>
            <w:tc>
              <w:tcPr>
                <w:tcW w:w="540" w:type="dxa"/>
              </w:tcPr>
              <w:p w14:paraId="2210557C"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40" w:type="dxa"/>
              </w:tcPr>
              <w:p w14:paraId="05492942" w14:textId="77777777" w:rsidR="00623AFF" w:rsidRDefault="00623AFF"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Content>
            <w:tc>
              <w:tcPr>
                <w:tcW w:w="540" w:type="dxa"/>
              </w:tcPr>
              <w:p w14:paraId="0366DF47"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0"/>
              <w14:checkedState w14:val="2612" w14:font="Arial Unicode MS"/>
              <w14:uncheckedState w14:val="2610" w14:font="Arial Unicode MS"/>
            </w14:checkbox>
          </w:sdtPr>
          <w:sdtContent>
            <w:tc>
              <w:tcPr>
                <w:tcW w:w="540" w:type="dxa"/>
              </w:tcPr>
              <w:p w14:paraId="3BE1AA1B"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Content>
            <w:tc>
              <w:tcPr>
                <w:tcW w:w="540" w:type="dxa"/>
              </w:tcPr>
              <w:p w14:paraId="13948738"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r w:rsidRPr="00555A5C">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Prohibited names</w:t>
      </w:r>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r>
        <w:lastRenderedPageBreak/>
        <w:t>QAction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r w:rsidRPr="00A82513">
        <w:t>;</w:t>
      </w:r>
      <w:r>
        <w:t xml:space="preserve"> </w:t>
      </w:r>
      <w:r w:rsidRPr="00A82513">
        <w:t xml:space="preserve"> /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DataMiner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Pascal case (hereafter referred to as PascalCasing)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r>
              <w:rPr>
                <w:sz w:val="18"/>
                <w:szCs w:val="18"/>
              </w:rPr>
              <w:t xml:space="preserve">PascalCasing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r>
              <w:rPr>
                <w:sz w:val="18"/>
                <w:szCs w:val="18"/>
              </w:rPr>
              <w:t>camelCasing</w:t>
            </w:r>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r>
        <w:t>PascalCasing should be used for names of classes and structs.</w:t>
      </w:r>
    </w:p>
    <w:p w14:paraId="256EE538" w14:textId="77777777" w:rsidR="00BF137A" w:rsidRDefault="00BF137A" w:rsidP="007D5613">
      <w:pPr>
        <w:pStyle w:val="SLCUnorderedlist"/>
      </w:pPr>
      <w:r>
        <w:t>Classes and structs should be named with nouns or noun phrases (</w:t>
      </w:r>
      <w:r w:rsidR="00F42CE5">
        <w:t>e.g.</w:t>
      </w:r>
      <w:r>
        <w:t xml:space="preserve"> Alarm, Service, TransportStreamParser).</w:t>
      </w:r>
    </w:p>
    <w:p w14:paraId="2A5C551C" w14:textId="77777777" w:rsidR="00BF137A" w:rsidRDefault="00BF137A" w:rsidP="007D5613">
      <w:pPr>
        <w:pStyle w:val="SLCUnorderedlist"/>
      </w:pPr>
      <w:r>
        <w:t>Interfaces should be named with adjective phrases (or occasionally with nouns or noun phrases) (</w:t>
      </w:r>
      <w:r w:rsidR="00F42CE5">
        <w:t>e.g.</w:t>
      </w:r>
      <w:r>
        <w:t xml:space="preserve"> ISortable).</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A singular type name for an enumeration should be used unless the values are bit fields.</w:t>
      </w:r>
    </w:p>
    <w:p w14:paraId="6F05BC05" w14:textId="77777777" w:rsidR="00BF137A" w:rsidRPr="003F447B" w:rsidRDefault="00BF137A" w:rsidP="007D5613">
      <w:pPr>
        <w:pStyle w:val="SLCUnorderedlist"/>
      </w:pPr>
      <w:r w:rsidRPr="003F447B">
        <w:t>A plural type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r>
        <w:t>PascalCasing must be used for method names.</w:t>
      </w:r>
    </w:p>
    <w:p w14:paraId="6DE7519F" w14:textId="77777777" w:rsidR="00BF137A" w:rsidRDefault="00BF137A" w:rsidP="007D5613">
      <w:pPr>
        <w:pStyle w:val="SLCUnorderedlist"/>
      </w:pPr>
      <w:r>
        <w:t>Method names should be verbs or verb phrases (</w:t>
      </w:r>
      <w:r w:rsidR="00F42CE5">
        <w:t>e.g.</w:t>
      </w:r>
      <w:r>
        <w:t xml:space="preserve"> “TransferImage”).</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r>
        <w:t>PascalCasing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Field names should be either a noun, a noun phrase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r>
        <w:t>camelCasing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Local variables must have a meaningful name and camelCasing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sbyte</w:t>
              </w:r>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uint</w:t>
              </w:r>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ulong</w:t>
              </w:r>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ushort</w:t>
              </w:r>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(System.Collections.Generic)</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Dictionary&lt;TKey,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w:t>
            </w:r>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Dictionary&lt;string,string&gt; dictMappings</w:t>
            </w:r>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hs</w:t>
            </w:r>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HashSet&lt;string&gt; hssDeviceTypes</w:t>
            </w:r>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ll</w:t>
            </w:r>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LinkedList&lt;string&gt; llsNames</w:t>
            </w:r>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List&lt;string&gt; lsNames</w:t>
            </w:r>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Stack&lt;string&gt; ssCalls</w:t>
            </w:r>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Queue&lt;string&gt; qsMessages</w:t>
            </w:r>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t>Booleans</w:t>
      </w:r>
    </w:p>
    <w:p w14:paraId="3318CC4D" w14:textId="77777777" w:rsidR="00BF137A" w:rsidRPr="00F95C9B" w:rsidRDefault="00BF137A" w:rsidP="007D5613">
      <w:pPr>
        <w:pStyle w:val="SLCBodytext"/>
        <w:ind w:left="284"/>
      </w:pPr>
      <w:r>
        <w:t>The name of a local variable of type Boolean should start with a verb (</w:t>
      </w:r>
      <w:r w:rsidR="00F42CE5">
        <w:t>e.g.</w:t>
      </w:r>
      <w:r>
        <w:t xml:space="preserve"> foundCarrier, isPresent).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protected internal</w:t>
      </w:r>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get accessors</w:t>
      </w:r>
    </w:p>
    <w:p w14:paraId="3502E32D" w14:textId="77777777" w:rsidR="00BF137A" w:rsidRDefault="00BF137A" w:rsidP="005F1FE7">
      <w:pPr>
        <w:pStyle w:val="SLCOrderedlist"/>
      </w:pPr>
      <w:r>
        <w:t>set accessors</w:t>
      </w:r>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add accessor</w:t>
      </w:r>
    </w:p>
    <w:p w14:paraId="4F61BFAF" w14:textId="77777777" w:rsidR="00BF137A" w:rsidRDefault="00BF137A" w:rsidP="005F1FE7">
      <w:pPr>
        <w:pStyle w:val="SLCOrderedlist"/>
      </w:pPr>
      <w:r>
        <w:t>remove accessor</w:t>
      </w:r>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422EA83" w14:textId="77777777" w:rsidR="00757C6E" w:rsidRPr="009840A2" w:rsidRDefault="00757C6E" w:rsidP="00F72A9E">
      <w:pPr>
        <w:pStyle w:val="SLCBodytext"/>
      </w:pPr>
      <w:r>
        <w:t xml:space="preserve">In order to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r>
        <w:t>In order to improve readability, consider the following layout guidelines:</w:t>
      </w:r>
    </w:p>
    <w:p w14:paraId="3834191A"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This rule is not enabled in the StyleCop configuration</w:t>
      </w:r>
      <w:r w:rsidR="00C45E29">
        <w:t xml:space="preserve"> file.</w:t>
      </w:r>
    </w:p>
    <w:p w14:paraId="209795DB" w14:textId="77777777" w:rsidR="00BF137A" w:rsidRDefault="00BF137A" w:rsidP="006B0FE2">
      <w:pPr>
        <w:pStyle w:val="SLCUnorderedlist"/>
      </w:pPr>
      <w:r>
        <w:t>The accessors within a property, indexer or event must either all be written on a single line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Closing curly braces must be followed by a blank line, unless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e</w:t>
      </w:r>
      <w:r w:rsidR="00F42CE5">
        <w:t>.g.</w:t>
      </w:r>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A member access symbol should not have whitespace on either side, unless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side, unless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The null conditional symbol (‘?.’ or ‘?[‘)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Use String.Empty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sUserName</w:t>
      </w:r>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.IsNullOrEmpty(sResponse) </w:t>
      </w:r>
      <w:r>
        <w:t xml:space="preserve">instead of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.IsNullOrEmpty(sResponse))</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000000"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000000"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000000"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4DAA1828" w14:textId="77777777" w:rsidR="00BF137A" w:rsidRPr="008B4C95" w:rsidRDefault="00BF137A" w:rsidP="006B0FE2">
      <w:pPr>
        <w:pStyle w:val="SLCUnorderedlist"/>
        <w:rPr>
          <w:lang w:val="fr-FR"/>
        </w:rPr>
      </w:pPr>
      <w:r w:rsidRPr="008B4C95">
        <w:rPr>
          <w:lang w:val="fr-FR"/>
        </w:rPr>
        <w:t>Documentation must contain valid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 xml:space="preserve">&lt;inheritdoc&gt;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r w:rsidR="00D062EC">
        <w:t>i.e.</w:t>
      </w:r>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For comments spanning multiple lines, the use of single-line syntax “//” is favored over using “/* */”.</w:t>
      </w:r>
    </w:p>
    <w:p w14:paraId="38E87D46" w14:textId="77777777" w:rsidR="00BF137A" w:rsidRDefault="00BF137A" w:rsidP="006B0FE2">
      <w:pPr>
        <w:pStyle w:val="SLCUnorderedlist"/>
      </w:pPr>
      <w:r>
        <w:t>Creation of formatted comment boxes (</w:t>
      </w:r>
      <w:r w:rsidR="00F42CE5">
        <w:t>e.g.</w:t>
      </w:r>
      <w:r>
        <w:t xml:space="preserve"> through the use of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“ByPassProxy”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(e.g. XXX = Traps, XXX = Events, XXX = Alarms, etc):</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6F7EC360" w14:textId="77777777" w:rsidR="005F354C" w:rsidRDefault="005F354C" w:rsidP="005F354C">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FC02CE9" w14:textId="77777777" w:rsidR="003841A3" w:rsidRDefault="003841A3" w:rsidP="006B59B9">
      <w:pPr>
        <w:pStyle w:val="Heading4"/>
      </w:pPr>
      <w:bookmarkStart w:id="137" w:name="_DataMiner"/>
      <w:bookmarkEnd w:id="137"/>
      <w:r>
        <w:t>DataMiner</w:t>
      </w:r>
      <w:r w:rsidR="00FF23EE">
        <w:t xml:space="preserve"> API</w:t>
      </w:r>
    </w:p>
    <w:p w14:paraId="1A87D40B" w14:textId="77777777" w:rsidR="002F282C" w:rsidRDefault="002F282C" w:rsidP="001F16D5">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(ms).</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0A72AF7" w14:textId="77777777" w:rsidR="00613E11" w:rsidRDefault="00613E11" w:rsidP="001F16D5">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For tables filled in by a QAction, code is necessary to remove the old data, e.g. via FillArray, RemoveRow.</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PageButton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Add a PageButton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Loading Parameters in SLElement</w:t>
      </w:r>
    </w:p>
    <w:p w14:paraId="7F8595BB" w14:textId="77777777" w:rsidR="002F68E2" w:rsidRDefault="00680F53" w:rsidP="001F16D5">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r>
        <w:t>QA</w:t>
      </w:r>
      <w:r w:rsidR="00FA0E5C">
        <w:t>ctions</w:t>
      </w:r>
      <w:bookmarkEnd w:id="177"/>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r>
        <w:t xml:space="preserve">QActions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When a general QAction is used, consider using different namespaces to create logical groups of related functionality.</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Whenever a specific format is expected in a QAction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30378B1" w14:textId="77777777" w:rsidR="000F2B5A" w:rsidRDefault="00FE3510" w:rsidP="00BA16B0">
      <w:pPr>
        <w:pStyle w:val="SLCBodytext"/>
      </w:pPr>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2739E183" w14:textId="77777777" w:rsidR="009D464F" w:rsidRDefault="009D464F" w:rsidP="001F16D5">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r>
        <w:t xml:space="preserve">In order to improve readability </w:t>
      </w:r>
      <w:r w:rsidR="00ED3AB6">
        <w:t xml:space="preserve">(and type safety) </w:t>
      </w:r>
      <w:r>
        <w:t>of code in QActions, the following guideline</w:t>
      </w:r>
      <w:r w:rsidR="00ED3AB6">
        <w:t>s should be considered:</w:t>
      </w:r>
    </w:p>
    <w:p w14:paraId="1E432E86" w14:textId="77777777" w:rsidR="000B08F1" w:rsidRDefault="000B08F1" w:rsidP="001F16D5">
      <w:pPr>
        <w:pStyle w:val="SLCUnorderedlist"/>
      </w:pPr>
      <w:r>
        <w:t>In case a wrapper method is available for a NotifyProtocol call, the use of the wrapper method is favored.</w:t>
      </w:r>
    </w:p>
    <w:p w14:paraId="125C9A7B" w14:textId="77777777" w:rsidR="000B08F1" w:rsidRDefault="000B08F1" w:rsidP="001F16D5">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w:t>
            </w:r>
            <w:r w:rsidRPr="001F16D5">
              <w:t>Miner 9.0.</w:t>
            </w:r>
          </w:p>
          <w:p w14:paraId="17D0EAAC" w14:textId="77777777" w:rsidR="008065F6" w:rsidRPr="00A022D0" w:rsidRDefault="008065F6" w:rsidP="001F16D5">
            <w:pPr>
              <w:pStyle w:val="SLCUnorderedlist"/>
              <w:spacing w:after="0"/>
            </w:pPr>
            <w:r w:rsidRPr="001F16D5">
              <w:t>The ClearAllKeys() method</w:t>
            </w:r>
            <w:r w:rsidRPr="008065F6">
              <w:t xml:space="preserve"> uses the NT_GET_INDEXES call in all DataMiner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62CD7B6" w14:textId="77777777" w:rsidR="00E60142" w:rsidRDefault="00E60142" w:rsidP="00F66A15">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e.ToString(),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the QAction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#endif</w:t>
      </w:r>
    </w:p>
    <w:p w14:paraId="054D8429"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4181925C" w14:textId="77777777" w:rsidR="00BB090B" w:rsidRDefault="006F2518" w:rsidP="00F66A15">
      <w:pPr>
        <w:pStyle w:val="SLCUnorderedlist"/>
        <w:numPr>
          <w:ilvl w:val="1"/>
          <w:numId w:val="21"/>
        </w:numPr>
      </w:pPr>
      <w:r>
        <w:t>Threads initiated in a QAction must be finished before the QAction finishes. Having a thread still running while the QAction that initiated it is already finished must be avoided for the following reasons:</w:t>
      </w:r>
    </w:p>
    <w:p w14:paraId="22D8A9D1" w14:textId="77777777" w:rsidR="006F2518" w:rsidRDefault="00C653F2" w:rsidP="00F66A15">
      <w:pPr>
        <w:pStyle w:val="SLCUnorderedlist"/>
        <w:numPr>
          <w:ilvl w:val="2"/>
          <w:numId w:val="21"/>
        </w:numPr>
      </w:pPr>
      <w:r>
        <w:t>Many SLP</w:t>
      </w:r>
      <w:r w:rsidR="006F2518" w:rsidRPr="006F2518">
        <w:t xml:space="preserve">rotocol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ing issues related to threads outlasting QActions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000000"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r>
        <w:t>Thread.Sleep</w:t>
      </w:r>
    </w:p>
    <w:p w14:paraId="682E6579" w14:textId="77777777" w:rsidR="006D22F8" w:rsidRDefault="006D22F8" w:rsidP="00F66A15">
      <w:pPr>
        <w:pStyle w:val="SLCUnorderedlist"/>
      </w:pPr>
      <w:r>
        <w:t xml:space="preserve">When Thread.Sleep is used, the time to sleep should be </w:t>
      </w:r>
      <w:r w:rsidR="00E0736D">
        <w:t xml:space="preserve">at least </w:t>
      </w:r>
      <w:r>
        <w:t xml:space="preserve">15 ms and </w:t>
      </w:r>
      <w:r w:rsidR="0082562E">
        <w:t xml:space="preserve">it </w:t>
      </w:r>
      <w:r w:rsidR="00655E7C">
        <w:t xml:space="preserve">should </w:t>
      </w:r>
      <w:r>
        <w:t>be a multiple of 15</w:t>
      </w:r>
      <w:r w:rsidR="00E0736D">
        <w:t> </w:t>
      </w:r>
      <w:r w:rsidR="00655E7C">
        <w:t>ms</w:t>
      </w:r>
      <w:r>
        <w:t>. This is considered best practice because the default System Timer Resolution (15</w:t>
      </w:r>
      <w:r w:rsidR="00655E7C">
        <w:t xml:space="preserve"> </w:t>
      </w:r>
      <w:r>
        <w:t xml:space="preserve">ms) will force values </w:t>
      </w:r>
      <w:r w:rsidR="00655E7C">
        <w:t>below</w:t>
      </w:r>
      <w:r>
        <w:t xml:space="preserve"> 15</w:t>
      </w:r>
      <w:r w:rsidR="00655E7C">
        <w:t xml:space="preserve"> </w:t>
      </w:r>
      <w:r>
        <w:t>ms to use 15</w:t>
      </w:r>
      <w:r w:rsidR="00655E7C">
        <w:t xml:space="preserve"> </w:t>
      </w:r>
      <w:r>
        <w:t>ms instead. Actual values will always be a multiple of 15</w:t>
      </w:r>
      <w:r w:rsidR="00655E7C">
        <w:t xml:space="preserve"> </w:t>
      </w:r>
      <w:r>
        <w:t xml:space="preserve">ms. E.g. Sleep 16 will actually </w:t>
      </w:r>
      <w:r w:rsidR="00655E7C">
        <w:t xml:space="preserve">be </w:t>
      </w:r>
      <w:r>
        <w:t>30</w:t>
      </w:r>
      <w:r w:rsidR="00655E7C">
        <w:t xml:space="preserve"> </w:t>
      </w:r>
      <w:r>
        <w:t>ms</w:t>
      </w:r>
      <w:r w:rsidR="00655E7C">
        <w:t>;</w:t>
      </w:r>
      <w:r>
        <w:t xml:space="preserve"> Sleep 5</w:t>
      </w:r>
      <w:r w:rsidR="00655E7C">
        <w:t xml:space="preserve"> </w:t>
      </w:r>
      <w:r>
        <w:t>ms will be 15</w:t>
      </w:r>
      <w:r w:rsidR="00655E7C">
        <w:t xml:space="preserve"> </w:t>
      </w:r>
      <w:r>
        <w:t>ms. The default timer resolution can be changed by multimedia applications (e.g</w:t>
      </w:r>
      <w:r w:rsidR="00655E7C">
        <w:t>.</w:t>
      </w:r>
      <w:r>
        <w:t xml:space="preserve"> Cube) up to 1</w:t>
      </w:r>
      <w:r w:rsidR="00655E7C">
        <w:t xml:space="preserve"> </w:t>
      </w:r>
      <w:r>
        <w:t>ms</w:t>
      </w:r>
      <w:r w:rsidR="0047058B">
        <w:t>,</w:t>
      </w:r>
      <w:r>
        <w:t xml:space="preserve"> which then influences any defined Thread.Sleep. A value of 3</w:t>
      </w:r>
      <w:r w:rsidR="00655E7C">
        <w:t xml:space="preserve"> </w:t>
      </w:r>
      <w:r>
        <w:t>ms can then actually be 3</w:t>
      </w:r>
      <w:r w:rsidR="00655E7C">
        <w:t xml:space="preserve"> </w:t>
      </w:r>
      <w:r>
        <w:t xml:space="preserve">ms,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r>
        <w:t>ms.</w:t>
      </w:r>
    </w:p>
    <w:p w14:paraId="56F7B363" w14:textId="77777777" w:rsidR="006D22F8" w:rsidRDefault="006D22F8" w:rsidP="00F66A15">
      <w:pPr>
        <w:pStyle w:val="SLCBodytext"/>
        <w:ind w:left="284"/>
      </w:pPr>
      <w:r>
        <w:t>Using Thread.Sleep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77A9D466" w14:textId="77777777" w:rsidR="00353214" w:rsidRDefault="00147B51" w:rsidP="00F72A9E">
      <w:pPr>
        <w:pStyle w:val="Heading4"/>
      </w:pPr>
      <w:bookmarkStart w:id="192" w:name="_C#_Code_Style"/>
      <w:bookmarkEnd w:id="192"/>
      <w:r>
        <w:t>StyleCop</w:t>
      </w:r>
    </w:p>
    <w:p w14:paraId="49463B6C" w14:textId="77777777" w:rsidR="00353214" w:rsidRDefault="00353214" w:rsidP="00F66A15">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000000">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a number of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r>
        <w:t>Microbenchmarking</w:t>
      </w:r>
    </w:p>
    <w:p w14:paraId="740DDE46" w14:textId="77777777" w:rsidR="00337148" w:rsidRDefault="00337148" w:rsidP="00337148">
      <w:pPr>
        <w:pStyle w:val="SLCBodytext"/>
      </w:pPr>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531513F9" w14:textId="77777777" w:rsidR="00337148" w:rsidRDefault="00337148" w:rsidP="00337148">
      <w:pPr>
        <w:pStyle w:val="SLCBodytext"/>
      </w:pPr>
      <w:r>
        <w:t>Some things to consider when microbenchmarking:</w:t>
      </w:r>
    </w:p>
    <w:p w14:paraId="6AAC0AB3" w14:textId="77777777" w:rsidR="00337148" w:rsidRDefault="00337148" w:rsidP="00F66A15">
      <w:pPr>
        <w:pStyle w:val="SLCUnorderedlist"/>
      </w:pPr>
      <w:r>
        <w:t>During microbenchmarking,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r w:rsidR="00F42CE5">
        <w:t>e.g.</w:t>
      </w:r>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000000"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dependencyId attribute). 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AddFirst(T)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AddLast(T)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5F0C71">
              <w:rPr>
                <w:color w:val="2A2A2A"/>
                <w:sz w:val="18"/>
                <w:szCs w:val="18"/>
              </w:rPr>
              <w:t>AddAfter</w:t>
            </w:r>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Approaches O(1)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592ACBB" w14:textId="77777777" w:rsidR="00C477AC" w:rsidRDefault="00C477AC" w:rsidP="00F66A15">
      <w:pPr>
        <w:pStyle w:val="SLCUnorderedlist"/>
      </w:pPr>
      <w:r>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ms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4151CF21" w14:textId="77777777" w:rsidR="00C477AC" w:rsidRDefault="00C477AC" w:rsidP="00F66A15">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hyperlink r:id="rId175"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000000" w:rsidP="00F66A15">
            <w:pPr>
              <w:pStyle w:val="SLCUnorderedlist"/>
            </w:pPr>
            <w:hyperlink r:id="rId176" w:history="1">
              <w:r w:rsidR="00F66A15" w:rsidRPr="008700DF">
                <w:rPr>
                  <w:rStyle w:val="Hyperlink"/>
                </w:rPr>
                <w:t>https://msdn.microsoft.com/en-us/library/system.collections.arraylist(v=vs.110).aspx</w:t>
              </w:r>
            </w:hyperlink>
          </w:p>
          <w:p w14:paraId="440B5AB5" w14:textId="77777777" w:rsidR="00FA68FD" w:rsidRPr="00A00ADE" w:rsidRDefault="00000000" w:rsidP="00F66A15">
            <w:pPr>
              <w:pStyle w:val="SLCUnorderedlist"/>
            </w:pPr>
            <w:hyperlink r:id="rId177"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However, this can have a negative impact on execution time in case the IEnumerable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ToList()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issues must occur when the device is not reachable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A DataMiner Test package has been created and scheduled on the Driver Passport Platform in order to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8"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DataMiner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9"/>
          <w:footerReference w:type="default" r:id="rId180"/>
          <w:headerReference w:type="first" r:id="rId181"/>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2"/>
      <w:footerReference w:type="first" r:id="rId183"/>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597FE" w14:textId="77777777" w:rsidR="00A744D8" w:rsidRDefault="00A744D8" w:rsidP="00B30A73">
      <w:r>
        <w:separator/>
      </w:r>
    </w:p>
  </w:endnote>
  <w:endnote w:type="continuationSeparator" w:id="0">
    <w:p w14:paraId="0DD23067" w14:textId="77777777" w:rsidR="00A744D8" w:rsidRDefault="00A744D8"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348575C-3BC0-46C2-B3A7-89447815BC92}"/>
    <w:embedBold r:id="rId2" w:fontKey="{F16F5A9B-F6EB-4019-8F1F-ED3DFEC76513}"/>
    <w:embedItalic r:id="rId3" w:fontKey="{144B0839-8ED4-4100-9595-D202E82B710B}"/>
    <w:embedBoldItalic r:id="rId4" w:fontKey="{7C033C3C-D069-4CA6-8B34-1105094161F3}"/>
  </w:font>
  <w:font w:name="SkylineSans">
    <w:panose1 w:val="02000303000000000000"/>
    <w:charset w:val="00"/>
    <w:family w:val="auto"/>
    <w:pitch w:val="variable"/>
    <w:sig w:usb0="C00000AF" w:usb1="0000000A" w:usb2="00000000" w:usb3="00000000" w:csb0="00000093" w:csb1="00000000"/>
    <w:embedRegular r:id="rId5" w:fontKey="{87A7B57A-87DC-4E0D-AF62-B8E559E246B5}"/>
    <w:embedBold r:id="rId6" w:fontKey="{CB48AABB-D354-4C6B-9CDA-A5E377A472F6}"/>
    <w:embedItalic r:id="rId7" w:fontKey="{58D70F20-0FBA-474C-8622-16EA226D542B}"/>
    <w:embedBoldItalic r:id="rId8" w:fontKey="{9BC49E5B-9462-4C1A-BE5E-1C98D91C25C9}"/>
  </w:font>
  <w:font w:name="Segoe UI">
    <w:panose1 w:val="020B0502040204020203"/>
    <w:charset w:val="00"/>
    <w:family w:val="swiss"/>
    <w:pitch w:val="variable"/>
    <w:sig w:usb0="E4002EFF" w:usb1="C000E47F" w:usb2="00000009" w:usb3="00000000" w:csb0="000001FF" w:csb1="00000000"/>
    <w:embedRegular r:id="rId9" w:fontKey="{86295645-9D0A-4B51-A7B5-EE481E02F555}"/>
    <w:embedBold r:id="rId10" w:fontKey="{34BBF088-E5AF-4961-8BCA-A5BA0380C406}"/>
    <w:embedItalic r:id="rId11" w:fontKey="{4525397A-86D9-4D07-88EC-C3E2EAD9AD6E}"/>
    <w:embedBoldItalic r:id="rId12" w:fontKey="{3AB8C0AB-1C74-4BB2-91F1-C3F30339E790}"/>
  </w:font>
  <w:font w:name="SkylineSans Light">
    <w:panose1 w:val="02000303000000000000"/>
    <w:charset w:val="00"/>
    <w:family w:val="auto"/>
    <w:pitch w:val="variable"/>
    <w:sig w:usb0="C00000AF" w:usb1="0000000A" w:usb2="00000000" w:usb3="00000000" w:csb0="00000093" w:csb1="00000000"/>
    <w:embedRegular r:id="rId13" w:fontKey="{24564F4D-2986-416E-89BD-433F2F203DFD}"/>
    <w:embedBold r:id="rId14" w:fontKey="{A38314DE-05AE-4CDE-B7E4-BBF2617654E9}"/>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2F1A77B6-3262-4FF7-B193-6E19C3D3AC2E}"/>
  </w:font>
  <w:font w:name="Tahoma">
    <w:panose1 w:val="020B0604030504040204"/>
    <w:charset w:val="00"/>
    <w:family w:val="swiss"/>
    <w:pitch w:val="variable"/>
    <w:sig w:usb0="E1002EFF" w:usb1="C000605B" w:usb2="00000029" w:usb3="00000000" w:csb0="000101FF" w:csb1="00000000"/>
    <w:embedRegular r:id="rId16" w:fontKey="{9713CF36-7ECE-4CA8-A162-3FDD0EC402C3}"/>
  </w:font>
  <w:font w:name="Calibri Light">
    <w:panose1 w:val="020F0302020204030204"/>
    <w:charset w:val="00"/>
    <w:family w:val="swiss"/>
    <w:pitch w:val="variable"/>
    <w:sig w:usb0="E4002EFF" w:usb1="C000247B" w:usb2="00000009" w:usb3="00000000" w:csb0="000001FF" w:csb1="00000000"/>
    <w:embedRegular r:id="rId17" w:fontKey="{0D828D9A-E6FB-418B-A1F6-48CFE00E40F8}"/>
    <w:embedBold r:id="rId18" w:fontKey="{F9AF23D5-0FA2-485D-8BB7-FA36D8CF2FD4}"/>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embedRegular r:id="rId19" w:fontKey="{508883F3-644E-4A7B-82C2-CCBCF733AF88}"/>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0" w:fontKey="{0A7B6AD9-F4D9-4C31-A14E-972A9CE68D57}"/>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36D09D5E"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E1770A">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6D56E66" w14:textId="36D09D5E"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E1770A">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098FB964"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E1770A">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2ED75497" w14:textId="098FB964"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E1770A">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61A2E" w14:textId="77777777" w:rsidR="00A744D8" w:rsidRDefault="00A744D8" w:rsidP="00B30A73">
      <w:r>
        <w:separator/>
      </w:r>
    </w:p>
  </w:footnote>
  <w:footnote w:type="continuationSeparator" w:id="0">
    <w:p w14:paraId="356877A5" w14:textId="77777777" w:rsidR="00A744D8" w:rsidRDefault="00A744D8"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74205EE3"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E1770A">
      <w:rPr>
        <w:noProof/>
        <w:color w:val="00517D"/>
        <w:lang w:val="en-GB"/>
      </w:rPr>
      <w:t>01/08/2023</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538051744">
    <w:abstractNumId w:val="15"/>
  </w:num>
  <w:num w:numId="2" w16cid:durableId="181365526">
    <w:abstractNumId w:val="16"/>
  </w:num>
  <w:num w:numId="3" w16cid:durableId="1813597742">
    <w:abstractNumId w:val="26"/>
  </w:num>
  <w:num w:numId="4" w16cid:durableId="314534200">
    <w:abstractNumId w:val="17"/>
  </w:num>
  <w:num w:numId="5" w16cid:durableId="618419221">
    <w:abstractNumId w:val="20"/>
  </w:num>
  <w:num w:numId="6" w16cid:durableId="98571764">
    <w:abstractNumId w:val="19"/>
  </w:num>
  <w:num w:numId="7" w16cid:durableId="664018747">
    <w:abstractNumId w:val="18"/>
  </w:num>
  <w:num w:numId="8" w16cid:durableId="344678397">
    <w:abstractNumId w:val="24"/>
  </w:num>
  <w:num w:numId="9" w16cid:durableId="908155666">
    <w:abstractNumId w:val="11"/>
  </w:num>
  <w:num w:numId="10" w16cid:durableId="10840570">
    <w:abstractNumId w:val="14"/>
  </w:num>
  <w:num w:numId="11" w16cid:durableId="1661537523">
    <w:abstractNumId w:val="13"/>
  </w:num>
  <w:num w:numId="12" w16cid:durableId="905149549">
    <w:abstractNumId w:val="21"/>
  </w:num>
  <w:num w:numId="13" w16cid:durableId="1489401643">
    <w:abstractNumId w:val="12"/>
  </w:num>
  <w:num w:numId="14" w16cid:durableId="738551538">
    <w:abstractNumId w:val="28"/>
  </w:num>
  <w:num w:numId="15" w16cid:durableId="1567689631">
    <w:abstractNumId w:val="23"/>
  </w:num>
  <w:num w:numId="16" w16cid:durableId="1653606391">
    <w:abstractNumId w:val="25"/>
  </w:num>
  <w:num w:numId="17" w16cid:durableId="638459264">
    <w:abstractNumId w:val="10"/>
  </w:num>
  <w:num w:numId="18" w16cid:durableId="1170026745">
    <w:abstractNumId w:val="22"/>
  </w:num>
  <w:num w:numId="19" w16cid:durableId="1601453855">
    <w:abstractNumId w:val="29"/>
  </w:num>
  <w:num w:numId="20" w16cid:durableId="1710764188">
    <w:abstractNumId w:val="27"/>
  </w:num>
  <w:num w:numId="21" w16cid:durableId="1588422360">
    <w:abstractNumId w:val="30"/>
  </w:num>
  <w:num w:numId="22" w16cid:durableId="1297566210">
    <w:abstractNumId w:val="26"/>
    <w:lvlOverride w:ilvl="0">
      <w:startOverride w:val="1"/>
    </w:lvlOverride>
  </w:num>
  <w:num w:numId="23" w16cid:durableId="1670912953">
    <w:abstractNumId w:val="26"/>
    <w:lvlOverride w:ilvl="0">
      <w:startOverride w:val="1"/>
    </w:lvlOverride>
  </w:num>
  <w:num w:numId="24" w16cid:durableId="1942644994">
    <w:abstractNumId w:val="26"/>
    <w:lvlOverride w:ilvl="0">
      <w:startOverride w:val="1"/>
    </w:lvlOverride>
  </w:num>
  <w:num w:numId="25" w16cid:durableId="1158116245">
    <w:abstractNumId w:val="26"/>
    <w:lvlOverride w:ilvl="0">
      <w:startOverride w:val="1"/>
    </w:lvlOverride>
  </w:num>
  <w:num w:numId="26" w16cid:durableId="1373849450">
    <w:abstractNumId w:val="26"/>
    <w:lvlOverride w:ilvl="0">
      <w:startOverride w:val="1"/>
    </w:lvlOverride>
  </w:num>
  <w:num w:numId="27" w16cid:durableId="1526939654">
    <w:abstractNumId w:val="26"/>
    <w:lvlOverride w:ilvl="0">
      <w:startOverride w:val="1"/>
    </w:lvlOverride>
  </w:num>
  <w:num w:numId="28" w16cid:durableId="909312776">
    <w:abstractNumId w:val="26"/>
    <w:lvlOverride w:ilvl="0">
      <w:startOverride w:val="1"/>
    </w:lvlOverride>
  </w:num>
  <w:num w:numId="29" w16cid:durableId="269901398">
    <w:abstractNumId w:val="26"/>
    <w:lvlOverride w:ilvl="0">
      <w:startOverride w:val="1"/>
    </w:lvlOverride>
  </w:num>
  <w:num w:numId="30" w16cid:durableId="1482193146">
    <w:abstractNumId w:val="26"/>
    <w:lvlOverride w:ilvl="0">
      <w:startOverride w:val="1"/>
    </w:lvlOverride>
  </w:num>
  <w:num w:numId="31" w16cid:durableId="613830681">
    <w:abstractNumId w:val="26"/>
    <w:lvlOverride w:ilvl="0">
      <w:startOverride w:val="1"/>
    </w:lvlOverride>
  </w:num>
  <w:num w:numId="32" w16cid:durableId="1294021793">
    <w:abstractNumId w:val="26"/>
    <w:lvlOverride w:ilvl="0">
      <w:startOverride w:val="1"/>
    </w:lvlOverride>
  </w:num>
  <w:num w:numId="33" w16cid:durableId="279655541">
    <w:abstractNumId w:val="9"/>
  </w:num>
  <w:num w:numId="34" w16cid:durableId="144788230">
    <w:abstractNumId w:val="7"/>
  </w:num>
  <w:num w:numId="35" w16cid:durableId="466439009">
    <w:abstractNumId w:val="6"/>
  </w:num>
  <w:num w:numId="36" w16cid:durableId="142241750">
    <w:abstractNumId w:val="5"/>
  </w:num>
  <w:num w:numId="37" w16cid:durableId="1727334720">
    <w:abstractNumId w:val="4"/>
  </w:num>
  <w:num w:numId="38" w16cid:durableId="1805079638">
    <w:abstractNumId w:val="8"/>
  </w:num>
  <w:num w:numId="39" w16cid:durableId="1888443230">
    <w:abstractNumId w:val="3"/>
  </w:num>
  <w:num w:numId="40" w16cid:durableId="1686439568">
    <w:abstractNumId w:val="2"/>
  </w:num>
  <w:num w:numId="41" w16cid:durableId="599525836">
    <w:abstractNumId w:val="1"/>
  </w:num>
  <w:num w:numId="42" w16cid:durableId="1535770972">
    <w:abstractNumId w:val="0"/>
  </w:num>
  <w:num w:numId="43" w16cid:durableId="1737704665">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44D8"/>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0736D"/>
    <w:rsid w:val="00E11B6C"/>
    <w:rsid w:val="00E1524E"/>
    <w:rsid w:val="00E1770A"/>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5F0C71"/>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1E77EB"/>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1E77EB"/>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1E77EB"/>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1E77EB"/>
    <w:pPr>
      <w:numPr>
        <w:ilvl w:val="3"/>
      </w:numPr>
      <w:outlineLvl w:val="3"/>
    </w:pPr>
    <w:rPr>
      <w:iCs/>
      <w:sz w:val="24"/>
    </w:rPr>
  </w:style>
  <w:style w:type="paragraph" w:styleId="Heading5">
    <w:name w:val="heading 5"/>
    <w:basedOn w:val="Heading4"/>
    <w:next w:val="Normal"/>
    <w:link w:val="Heading5Char"/>
    <w:uiPriority w:val="9"/>
    <w:unhideWhenUsed/>
    <w:qFormat/>
    <w:locked/>
    <w:rsid w:val="001E77EB"/>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1E77EB"/>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1E77EB"/>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1E77EB"/>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1E77EB"/>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1E77EB"/>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1E77EB"/>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1E77EB"/>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1E77EB"/>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1E77EB"/>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5F0C71"/>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1E77EB"/>
    <w:rPr>
      <w:b/>
      <w:bCs/>
    </w:rPr>
  </w:style>
  <w:style w:type="character" w:customStyle="1" w:styleId="SLCBold">
    <w:name w:val="SLC Bold"/>
    <w:basedOn w:val="DefaultParagraphFont"/>
    <w:uiPriority w:val="1"/>
    <w:qFormat/>
    <w:rsid w:val="001E77EB"/>
    <w:rPr>
      <w:b/>
      <w:noProof/>
      <w:lang w:val="en-US"/>
    </w:rPr>
  </w:style>
  <w:style w:type="character" w:customStyle="1" w:styleId="SLCItalic">
    <w:name w:val="SLC Italic"/>
    <w:basedOn w:val="DefaultParagraphFont"/>
    <w:uiPriority w:val="1"/>
    <w:qFormat/>
    <w:rsid w:val="001E77EB"/>
    <w:rPr>
      <w:i/>
      <w:noProof/>
      <w:lang w:val="en-US"/>
    </w:rPr>
  </w:style>
  <w:style w:type="character" w:customStyle="1" w:styleId="Heading1Char">
    <w:name w:val="Heading 1 Char"/>
    <w:aliases w:val="SLC Chapter title Char"/>
    <w:basedOn w:val="DefaultParagraphFont"/>
    <w:link w:val="Heading1"/>
    <w:uiPriority w:val="9"/>
    <w:rsid w:val="001E77EB"/>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1E77EB"/>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1E77EB"/>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1E77EB"/>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1E77EB"/>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1E77EB"/>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1E77EB"/>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1E77EB"/>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1E77EB"/>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1E77EB"/>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1E77EB"/>
    <w:rPr>
      <w:color w:val="00517D"/>
    </w:rPr>
  </w:style>
  <w:style w:type="paragraph" w:styleId="TOC1">
    <w:name w:val="toc 1"/>
    <w:next w:val="Normal"/>
    <w:autoRedefine/>
    <w:uiPriority w:val="39"/>
    <w:unhideWhenUsed/>
    <w:locked/>
    <w:rsid w:val="001E77EB"/>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1E77EB"/>
    <w:pPr>
      <w:tabs>
        <w:tab w:val="left" w:pos="1134"/>
        <w:tab w:val="right" w:leader="dot" w:pos="9781"/>
      </w:tabs>
      <w:spacing w:after="100"/>
    </w:pPr>
  </w:style>
  <w:style w:type="paragraph" w:styleId="TOC3">
    <w:name w:val="toc 3"/>
    <w:basedOn w:val="Normal"/>
    <w:next w:val="Normal"/>
    <w:autoRedefine/>
    <w:uiPriority w:val="39"/>
    <w:unhideWhenUsed/>
    <w:locked/>
    <w:rsid w:val="001E77EB"/>
    <w:pPr>
      <w:tabs>
        <w:tab w:val="left" w:pos="1134"/>
        <w:tab w:val="right" w:leader="dot" w:pos="9781"/>
      </w:tabs>
      <w:spacing w:after="100"/>
    </w:pPr>
    <w:rPr>
      <w:i/>
      <w:noProof/>
    </w:rPr>
  </w:style>
  <w:style w:type="character" w:styleId="Hyperlink">
    <w:name w:val="Hyperlink"/>
    <w:basedOn w:val="DefaultParagraphFont"/>
    <w:uiPriority w:val="99"/>
    <w:unhideWhenUsed/>
    <w:locked/>
    <w:rsid w:val="005F0C71"/>
    <w:rPr>
      <w:rFonts w:ascii="SkylineSans" w:hAnsi="SkylineSans"/>
      <w:b w:val="0"/>
      <w:i w:val="0"/>
      <w:color w:val="00517D"/>
      <w:u w:val="single"/>
    </w:rPr>
  </w:style>
  <w:style w:type="paragraph" w:styleId="TOC4">
    <w:name w:val="toc 4"/>
    <w:basedOn w:val="Normal"/>
    <w:next w:val="Normal"/>
    <w:autoRedefine/>
    <w:uiPriority w:val="39"/>
    <w:unhideWhenUsed/>
    <w:locked/>
    <w:rsid w:val="001E77EB"/>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1E77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77EB"/>
    <w:rPr>
      <w:rFonts w:ascii="SkylineSans Light" w:hAnsi="SkylineSans Light" w:cs="Segoe UI"/>
      <w:sz w:val="20"/>
      <w:szCs w:val="20"/>
    </w:rPr>
  </w:style>
  <w:style w:type="paragraph" w:styleId="Footer">
    <w:name w:val="footer"/>
    <w:basedOn w:val="Normal"/>
    <w:link w:val="FooterChar"/>
    <w:uiPriority w:val="99"/>
    <w:unhideWhenUsed/>
    <w:locked/>
    <w:rsid w:val="001E77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77EB"/>
    <w:rPr>
      <w:rFonts w:ascii="SkylineSans Light" w:hAnsi="SkylineSans Light" w:cs="Segoe UI"/>
      <w:sz w:val="20"/>
      <w:szCs w:val="20"/>
    </w:rPr>
  </w:style>
  <w:style w:type="paragraph" w:customStyle="1" w:styleId="SLCHeader">
    <w:name w:val="SLC Header"/>
    <w:basedOn w:val="Normal"/>
    <w:autoRedefine/>
    <w:qFormat/>
    <w:rsid w:val="001E77EB"/>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1E77EB"/>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1E77EB"/>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1E77EB"/>
    <w:rPr>
      <w:color w:val="808080"/>
    </w:rPr>
  </w:style>
  <w:style w:type="paragraph" w:customStyle="1" w:styleId="SLCReleasenoteheading">
    <w:name w:val="SLC Release note heading"/>
    <w:basedOn w:val="Normal"/>
    <w:next w:val="SLCReleasenotepara"/>
    <w:qFormat/>
    <w:rsid w:val="001E77EB"/>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1E77EB"/>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1E77EB"/>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1E77EB"/>
    <w:pPr>
      <w:keepNext/>
    </w:pPr>
    <w:rPr>
      <w:b/>
    </w:rPr>
  </w:style>
  <w:style w:type="character" w:customStyle="1" w:styleId="SLCRNInlineheadingChar">
    <w:name w:val="SLC RN Inline heading Char"/>
    <w:basedOn w:val="SLCReleasenoteparaChar"/>
    <w:link w:val="SLCRNInlineheading"/>
    <w:rsid w:val="001E77EB"/>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1E77EB"/>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1E77EB"/>
    <w:rPr>
      <w:rFonts w:ascii="Courier New" w:eastAsia="Calibri" w:hAnsi="Courier New" w:cs="Courier New"/>
      <w:sz w:val="20"/>
      <w:szCs w:val="20"/>
    </w:rPr>
  </w:style>
  <w:style w:type="paragraph" w:customStyle="1" w:styleId="SLCReleasenoteUL">
    <w:name w:val="SLC Release note UL"/>
    <w:basedOn w:val="SLCReleasenotepara"/>
    <w:qFormat/>
    <w:rsid w:val="001E77EB"/>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1E77EB"/>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1E77EB"/>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1E77EB"/>
    <w:pPr>
      <w:ind w:left="720"/>
      <w:contextualSpacing/>
    </w:pPr>
  </w:style>
  <w:style w:type="paragraph" w:customStyle="1" w:styleId="SLCOrderedlist">
    <w:name w:val="SLC Ordered list"/>
    <w:basedOn w:val="ListParagraph"/>
    <w:link w:val="SLCOrderedlistChar"/>
    <w:qFormat/>
    <w:rsid w:val="001E77EB"/>
    <w:pPr>
      <w:numPr>
        <w:numId w:val="23"/>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1E77EB"/>
    <w:rPr>
      <w:rFonts w:ascii="SkylineSans Light" w:hAnsi="SkylineSans Light" w:cs="Segoe UI"/>
      <w:sz w:val="20"/>
      <w:szCs w:val="20"/>
    </w:rPr>
  </w:style>
  <w:style w:type="character" w:customStyle="1" w:styleId="SLCOrderedlistChar">
    <w:name w:val="SLC Ordered list Char"/>
    <w:basedOn w:val="ListParagraphChar"/>
    <w:link w:val="SLCOrderedlist"/>
    <w:rsid w:val="001E77EB"/>
    <w:rPr>
      <w:rFonts w:ascii="SkylineSans Light" w:hAnsi="SkylineSans Light" w:cs="Segoe UI"/>
      <w:sz w:val="20"/>
      <w:szCs w:val="20"/>
    </w:rPr>
  </w:style>
  <w:style w:type="table" w:styleId="TableGrid">
    <w:name w:val="Table Grid"/>
    <w:basedOn w:val="TableNormal"/>
    <w:uiPriority w:val="39"/>
    <w:locked/>
    <w:rsid w:val="001E77EB"/>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1E77EB"/>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1E77EB"/>
    <w:rPr>
      <w:b/>
      <w:color w:val="00517D"/>
      <w:sz w:val="48"/>
      <w:szCs w:val="40"/>
    </w:rPr>
  </w:style>
  <w:style w:type="character" w:customStyle="1" w:styleId="SLCBodytextChar">
    <w:name w:val="SLC Body text Char"/>
    <w:basedOn w:val="DefaultParagraphFont"/>
    <w:link w:val="SLCBodytext"/>
    <w:rsid w:val="005F0C71"/>
    <w:rPr>
      <w:rFonts w:ascii="SkylineSans" w:hAnsi="SkylineSans" w:cs="Segoe UI"/>
      <w:sz w:val="20"/>
      <w:szCs w:val="20"/>
    </w:rPr>
  </w:style>
  <w:style w:type="character" w:customStyle="1" w:styleId="SLCShortDocTitleChar">
    <w:name w:val="SLC ShortDoc Title Char"/>
    <w:basedOn w:val="SLCBodytextChar"/>
    <w:link w:val="SLCShortDocTitle"/>
    <w:rsid w:val="001E77EB"/>
    <w:rPr>
      <w:rFonts w:ascii="SkylineSans" w:hAnsi="SkylineSans" w:cs="Segoe UI"/>
      <w:b/>
      <w:color w:val="00517D"/>
      <w:sz w:val="48"/>
      <w:szCs w:val="40"/>
    </w:rPr>
  </w:style>
  <w:style w:type="paragraph" w:customStyle="1" w:styleId="SLCReleasenoteOL">
    <w:name w:val="SLC Release note OL"/>
    <w:basedOn w:val="SLCReleasenotepara"/>
    <w:qFormat/>
    <w:rsid w:val="001E77EB"/>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1E77EB"/>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1045B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1E77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7EB"/>
    <w:rPr>
      <w:rFonts w:ascii="Tahoma" w:hAnsi="Tahoma" w:cs="Tahoma"/>
      <w:sz w:val="16"/>
      <w:szCs w:val="16"/>
    </w:rPr>
  </w:style>
  <w:style w:type="table" w:styleId="PlainTable2">
    <w:name w:val="Plain Table 2"/>
    <w:basedOn w:val="TableNormal"/>
    <w:uiPriority w:val="42"/>
    <w:rsid w:val="001E77EB"/>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6B0FE2"/>
    <w:pPr>
      <w:ind w:left="360" w:firstLine="66"/>
    </w:pPr>
  </w:style>
  <w:style w:type="character" w:customStyle="1" w:styleId="SLCTabletextChar">
    <w:name w:val="SLC Table text Char"/>
    <w:basedOn w:val="SLCBodytextChar"/>
    <w:link w:val="SLCTabletext"/>
    <w:rsid w:val="006B0FE2"/>
    <w:rPr>
      <w:rFonts w:ascii="SkylineSans Light" w:hAnsi="SkylineSans Light" w:cs="Segoe UI"/>
      <w:sz w:val="20"/>
      <w:szCs w:val="20"/>
    </w:rPr>
  </w:style>
  <w:style w:type="paragraph" w:styleId="NormalWeb">
    <w:name w:val="Normal (Web)"/>
    <w:basedOn w:val="Normal"/>
    <w:uiPriority w:val="99"/>
    <w:unhideWhenUsed/>
    <w:locked/>
    <w:rsid w:val="001E77EB"/>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1E77E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1E77EB"/>
  </w:style>
  <w:style w:type="paragraph" w:styleId="HTMLPreformatted">
    <w:name w:val="HTML Preformatted"/>
    <w:basedOn w:val="Normal"/>
    <w:link w:val="HTMLPreformattedChar"/>
    <w:uiPriority w:val="99"/>
    <w:semiHidden/>
    <w:unhideWhenUsed/>
    <w:locked/>
    <w:rsid w:val="001E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1E77EB"/>
    <w:rPr>
      <w:rFonts w:ascii="Courier New" w:eastAsia="Times New Roman" w:hAnsi="Courier New" w:cs="Courier New"/>
      <w:sz w:val="20"/>
      <w:szCs w:val="20"/>
    </w:rPr>
  </w:style>
  <w:style w:type="table" w:styleId="GridTable4-Accent5">
    <w:name w:val="Grid Table 4 Accent 5"/>
    <w:basedOn w:val="TableNormal"/>
    <w:uiPriority w:val="49"/>
    <w:rsid w:val="001E77E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1E77EB"/>
  </w:style>
  <w:style w:type="paragraph" w:styleId="Bibliography">
    <w:name w:val="Bibliography"/>
    <w:basedOn w:val="Normal"/>
    <w:next w:val="Normal"/>
    <w:uiPriority w:val="37"/>
    <w:unhideWhenUsed/>
    <w:locked/>
    <w:rsid w:val="001E77EB"/>
  </w:style>
  <w:style w:type="paragraph" w:styleId="TOC5">
    <w:name w:val="toc 5"/>
    <w:basedOn w:val="Normal"/>
    <w:next w:val="Normal"/>
    <w:autoRedefine/>
    <w:uiPriority w:val="39"/>
    <w:unhideWhenUsed/>
    <w:locked/>
    <w:rsid w:val="001E77EB"/>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1E77EB"/>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1E77EB"/>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1E77EB"/>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1E77EB"/>
    <w:pPr>
      <w:spacing w:after="0"/>
      <w:ind w:left="1600"/>
      <w:jc w:val="left"/>
    </w:pPr>
    <w:rPr>
      <w:rFonts w:asciiTheme="minorHAnsi" w:hAnsiTheme="minorHAnsi"/>
    </w:rPr>
  </w:style>
  <w:style w:type="character" w:styleId="Emphasis">
    <w:name w:val="Emphasis"/>
    <w:basedOn w:val="DefaultParagraphFont"/>
    <w:uiPriority w:val="20"/>
    <w:qFormat/>
    <w:locked/>
    <w:rsid w:val="001E77EB"/>
    <w:rPr>
      <w:i/>
      <w:iCs/>
    </w:rPr>
  </w:style>
  <w:style w:type="table" w:styleId="GridTable5Dark-Accent1">
    <w:name w:val="Grid Table 5 Dark Accent 1"/>
    <w:basedOn w:val="TableNormal"/>
    <w:uiPriority w:val="50"/>
    <w:rsid w:val="001E77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1E77EB"/>
  </w:style>
  <w:style w:type="character" w:styleId="FollowedHyperlink">
    <w:name w:val="FollowedHyperlink"/>
    <w:basedOn w:val="DefaultParagraphFont"/>
    <w:uiPriority w:val="99"/>
    <w:semiHidden/>
    <w:unhideWhenUsed/>
    <w:locked/>
    <w:rsid w:val="001E77EB"/>
    <w:rPr>
      <w:color w:val="954F72" w:themeColor="followedHyperlink"/>
      <w:u w:val="single"/>
    </w:rPr>
  </w:style>
  <w:style w:type="table" w:styleId="GridTable6Colorful-Accent1">
    <w:name w:val="Grid Table 6 Colorful Accent 1"/>
    <w:basedOn w:val="TableNormal"/>
    <w:uiPriority w:val="51"/>
    <w:rsid w:val="001E77EB"/>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1E77EB"/>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1E77EB"/>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1E77EB"/>
    <w:pPr>
      <w:spacing w:line="240" w:lineRule="auto"/>
    </w:pPr>
  </w:style>
  <w:style w:type="character" w:customStyle="1" w:styleId="CommentTextChar">
    <w:name w:val="Comment Text Char"/>
    <w:basedOn w:val="DefaultParagraphFont"/>
    <w:link w:val="CommentText"/>
    <w:uiPriority w:val="99"/>
    <w:rsid w:val="001E77EB"/>
    <w:rPr>
      <w:rFonts w:ascii="SkylineSans Light" w:hAnsi="SkylineSans Light" w:cs="Segoe UI"/>
      <w:sz w:val="20"/>
      <w:szCs w:val="20"/>
    </w:rPr>
  </w:style>
  <w:style w:type="table" w:styleId="ListTable4-Accent1">
    <w:name w:val="List Table 4 Accent 1"/>
    <w:basedOn w:val="TableNormal"/>
    <w:uiPriority w:val="49"/>
    <w:rsid w:val="001E77E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1E77EB"/>
    <w:rPr>
      <w:sz w:val="16"/>
      <w:szCs w:val="16"/>
    </w:rPr>
  </w:style>
  <w:style w:type="paragraph" w:styleId="CommentSubject">
    <w:name w:val="annotation subject"/>
    <w:basedOn w:val="CommentText"/>
    <w:next w:val="CommentText"/>
    <w:link w:val="CommentSubjectChar"/>
    <w:uiPriority w:val="99"/>
    <w:semiHidden/>
    <w:unhideWhenUsed/>
    <w:locked/>
    <w:rsid w:val="001E77EB"/>
    <w:rPr>
      <w:b/>
      <w:bCs/>
    </w:rPr>
  </w:style>
  <w:style w:type="character" w:customStyle="1" w:styleId="CommentSubjectChar">
    <w:name w:val="Comment Subject Char"/>
    <w:basedOn w:val="CommentTextChar"/>
    <w:link w:val="CommentSubject"/>
    <w:uiPriority w:val="99"/>
    <w:semiHidden/>
    <w:rsid w:val="001E77EB"/>
    <w:rPr>
      <w:rFonts w:ascii="SkylineSans Light" w:hAnsi="SkylineSans Light" w:cs="Segoe UI"/>
      <w:b/>
      <w:bCs/>
      <w:sz w:val="20"/>
      <w:szCs w:val="20"/>
    </w:rPr>
  </w:style>
  <w:style w:type="paragraph" w:customStyle="1" w:styleId="msonormal0">
    <w:name w:val="msonormal"/>
    <w:basedOn w:val="Normal"/>
    <w:rsid w:val="001E77EB"/>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1E77EB"/>
  </w:style>
  <w:style w:type="table" w:customStyle="1" w:styleId="MediumShading2-Accent51">
    <w:name w:val="Medium Shading 2 - Accent 51"/>
    <w:basedOn w:val="TableNormal"/>
    <w:next w:val="MediumShading2-Accent5"/>
    <w:uiPriority w:val="64"/>
    <w:locked/>
    <w:rsid w:val="001E77EB"/>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1E7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1E77E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1E77E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1E77EB"/>
    <w:pPr>
      <w:spacing w:after="0" w:line="240" w:lineRule="auto"/>
    </w:pPr>
    <w:tblPr/>
  </w:style>
  <w:style w:type="table" w:customStyle="1" w:styleId="PlainTable22">
    <w:name w:val="Plain Table 22"/>
    <w:basedOn w:val="TableNormal"/>
    <w:next w:val="PlainTable2"/>
    <w:uiPriority w:val="42"/>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1E77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77EB"/>
    <w:rPr>
      <w:rFonts w:asciiTheme="majorHAnsi" w:eastAsiaTheme="majorEastAsia" w:hAnsiTheme="majorHAnsi" w:cstheme="majorBidi"/>
      <w:spacing w:val="-10"/>
      <w:kern w:val="28"/>
      <w:sz w:val="56"/>
      <w:szCs w:val="56"/>
    </w:rPr>
  </w:style>
  <w:style w:type="paragraph" w:styleId="Revision">
    <w:name w:val="Revision"/>
    <w:hidden/>
    <w:uiPriority w:val="99"/>
    <w:semiHidden/>
    <w:rsid w:val="001E77EB"/>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1E77EB"/>
  </w:style>
  <w:style w:type="character" w:customStyle="1" w:styleId="Mention1">
    <w:name w:val="Mention1"/>
    <w:basedOn w:val="DefaultParagraphFont"/>
    <w:uiPriority w:val="99"/>
    <w:semiHidden/>
    <w:unhideWhenUsed/>
    <w:rsid w:val="001E77EB"/>
    <w:rPr>
      <w:color w:val="2B579A"/>
      <w:shd w:val="clear" w:color="auto" w:fill="E6E6E6"/>
    </w:rPr>
  </w:style>
  <w:style w:type="table" w:customStyle="1" w:styleId="PlainTable23">
    <w:name w:val="Plain Table 23"/>
    <w:basedOn w:val="TableNormal"/>
    <w:next w:val="PlainTable2"/>
    <w:uiPriority w:val="42"/>
    <w:rsid w:val="001E77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1E77EB"/>
  </w:style>
  <w:style w:type="table" w:styleId="TableTheme">
    <w:name w:val="Table Theme"/>
    <w:basedOn w:val="TableNormal"/>
    <w:uiPriority w:val="99"/>
    <w:locked/>
    <w:rsid w:val="001E77EB"/>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1E77EB"/>
    <w:pPr>
      <w:numPr>
        <w:numId w:val="20"/>
      </w:numPr>
    </w:pPr>
  </w:style>
  <w:style w:type="numbering" w:customStyle="1" w:styleId="CurrentList1">
    <w:name w:val="Current List1"/>
    <w:uiPriority w:val="99"/>
    <w:rsid w:val="001E77EB"/>
    <w:pPr>
      <w:numPr>
        <w:numId w:val="16"/>
      </w:numPr>
    </w:pPr>
  </w:style>
  <w:style w:type="numbering" w:customStyle="1" w:styleId="CurrentList2">
    <w:name w:val="Current List2"/>
    <w:uiPriority w:val="99"/>
    <w:rsid w:val="001E77EB"/>
    <w:pPr>
      <w:numPr>
        <w:numId w:val="17"/>
      </w:numPr>
    </w:pPr>
  </w:style>
  <w:style w:type="numbering" w:styleId="111111">
    <w:name w:val="Outline List 2"/>
    <w:basedOn w:val="NoList"/>
    <w:uiPriority w:val="99"/>
    <w:semiHidden/>
    <w:unhideWhenUsed/>
    <w:locked/>
    <w:rsid w:val="001E77EB"/>
    <w:pPr>
      <w:numPr>
        <w:numId w:val="18"/>
      </w:numPr>
    </w:pPr>
  </w:style>
  <w:style w:type="numbering" w:customStyle="1" w:styleId="SLCUnnumberedlist">
    <w:name w:val="SLC Unnumbered list"/>
    <w:uiPriority w:val="99"/>
    <w:rsid w:val="001E77EB"/>
    <w:pPr>
      <w:numPr>
        <w:numId w:val="19"/>
      </w:numPr>
    </w:pPr>
  </w:style>
  <w:style w:type="character" w:styleId="UnresolvedMention">
    <w:name w:val="Unresolved Mention"/>
    <w:basedOn w:val="DefaultParagraphFont"/>
    <w:uiPriority w:val="99"/>
    <w:semiHidden/>
    <w:unhideWhenUsed/>
    <w:rsid w:val="001E7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4.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header" Target="head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yperlink" Target="https://skylinebe.sharepoint.com/sites/DeployandAccelerate/SitePages/Dojo-connector-use-cases.aspx" TargetMode="Externa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header" Target="header3.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186" Type="http://schemas.openxmlformats.org/officeDocument/2006/relationships/theme" Target="theme/theme1.xm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system.collections.arraylist(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msdn.microsoft.com/en-us/library/6sh2ey19(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E46F6A"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E46F6A"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7668D"/>
    <w:rsid w:val="00340DD2"/>
    <w:rsid w:val="00E46F6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1</TotalTime>
  <Pages>15</Pages>
  <Words>15171</Words>
  <Characters>83445</Characters>
  <Application>Microsoft Office Word</Application>
  <DocSecurity>0</DocSecurity>
  <Lines>695</Lines>
  <Paragraphs>196</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Jan Staelens</cp:lastModifiedBy>
  <cp:revision>2</cp:revision>
  <cp:lastPrinted>2017-05-08T07:21:00Z</cp:lastPrinted>
  <dcterms:created xsi:type="dcterms:W3CDTF">2021-11-04T14:05:00Z</dcterms:created>
  <dcterms:modified xsi:type="dcterms:W3CDTF">2023-08-01T09:01:00Z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